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C3" w:rsidRPr="000B5CA5" w:rsidRDefault="000B5CA5" w:rsidP="000B5CA5">
      <w:pPr>
        <w:jc w:val="center"/>
        <w:rPr>
          <w:rFonts w:ascii="Century Gothic" w:hAnsi="Century Gothic"/>
          <w:sz w:val="36"/>
          <w:u w:val="single"/>
        </w:rPr>
      </w:pPr>
      <w:r w:rsidRPr="000B5CA5">
        <w:rPr>
          <w:rFonts w:ascii="Century Gothic" w:hAnsi="Century Gothic"/>
          <w:sz w:val="36"/>
          <w:u w:val="single"/>
        </w:rPr>
        <w:t>Tonal Shading</w:t>
      </w:r>
    </w:p>
    <w:p w:rsidR="000B5CA5" w:rsidRPr="000B5CA5" w:rsidRDefault="000B5CA5">
      <w:pPr>
        <w:rPr>
          <w:rFonts w:ascii="Century Gothic" w:hAnsi="Century Gothic"/>
          <w:sz w:val="28"/>
        </w:rPr>
      </w:pPr>
      <w:r w:rsidRPr="000B5CA5">
        <w:rPr>
          <w:rFonts w:ascii="Century Gothic" w:hAnsi="Century Gothic"/>
          <w:b/>
          <w:sz w:val="28"/>
        </w:rPr>
        <w:t>You will need:</w:t>
      </w:r>
      <w:r w:rsidRPr="000B5CA5">
        <w:rPr>
          <w:rFonts w:ascii="Century Gothic" w:hAnsi="Century Gothic"/>
          <w:sz w:val="28"/>
        </w:rPr>
        <w:t xml:space="preserve"> a pencil, a rubber and a sharpener</w:t>
      </w:r>
    </w:p>
    <w:p w:rsidR="000B5CA5" w:rsidRPr="000B5CA5" w:rsidRDefault="000B5CA5" w:rsidP="000B5CA5">
      <w:pPr>
        <w:jc w:val="center"/>
        <w:rPr>
          <w:rFonts w:ascii="Century Gothic" w:hAnsi="Century Gothic"/>
          <w:sz w:val="28"/>
        </w:rPr>
      </w:pPr>
      <w:r w:rsidRPr="000B5CA5">
        <w:rPr>
          <w:rFonts w:ascii="Century Gothic" w:hAnsi="Century Gothic"/>
          <w:noProof/>
          <w:sz w:val="28"/>
          <w:lang w:eastAsia="en-GB"/>
        </w:rPr>
        <w:drawing>
          <wp:inline distT="0" distB="0" distL="0" distR="0" wp14:anchorId="3AA0502E" wp14:editId="3330C602">
            <wp:extent cx="5400000" cy="8761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00" cy="876190"/>
                    </a:xfrm>
                    <a:prstGeom prst="rect">
                      <a:avLst/>
                    </a:prstGeom>
                  </pic:spPr>
                </pic:pic>
              </a:graphicData>
            </a:graphic>
          </wp:inline>
        </w:drawing>
      </w:r>
    </w:p>
    <w:p w:rsidR="000B5CA5" w:rsidRPr="000B5CA5" w:rsidRDefault="000B5CA5">
      <w:pPr>
        <w:rPr>
          <w:rFonts w:ascii="Century Gothic" w:hAnsi="Century Gothic"/>
          <w:sz w:val="28"/>
        </w:rPr>
      </w:pPr>
      <w:r w:rsidRPr="000B5CA5">
        <w:rPr>
          <w:rFonts w:ascii="Century Gothic" w:hAnsi="Century Gothic"/>
          <w:sz w:val="28"/>
        </w:rPr>
        <w:t>Using just an ordinary HB pencil, shade each box with the required tone, copying the box above.</w:t>
      </w:r>
    </w:p>
    <w:p w:rsidR="000B5CA5" w:rsidRPr="000B5CA5" w:rsidRDefault="000B5CA5" w:rsidP="000B5CA5">
      <w:pPr>
        <w:jc w:val="center"/>
        <w:rPr>
          <w:rFonts w:ascii="Century Gothic" w:hAnsi="Century Gothic"/>
          <w:sz w:val="28"/>
        </w:rPr>
      </w:pPr>
      <w:r w:rsidRPr="000B5CA5">
        <w:rPr>
          <w:rFonts w:ascii="Century Gothic" w:hAnsi="Century Gothic"/>
          <w:noProof/>
          <w:sz w:val="28"/>
          <w:lang w:eastAsia="en-GB"/>
        </w:rPr>
        <w:drawing>
          <wp:inline distT="0" distB="0" distL="0" distR="0" wp14:anchorId="712917A3" wp14:editId="507CAB0B">
            <wp:extent cx="5400000" cy="8761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00" cy="876190"/>
                    </a:xfrm>
                    <a:prstGeom prst="rect">
                      <a:avLst/>
                    </a:prstGeom>
                  </pic:spPr>
                </pic:pic>
              </a:graphicData>
            </a:graphic>
          </wp:inline>
        </w:drawing>
      </w:r>
    </w:p>
    <w:p w:rsidR="000B5CA5" w:rsidRPr="000B5CA5" w:rsidRDefault="000B5CA5">
      <w:pPr>
        <w:rPr>
          <w:rFonts w:ascii="Century Gothic" w:hAnsi="Century Gothic"/>
          <w:sz w:val="28"/>
        </w:rPr>
      </w:pPr>
      <w:r w:rsidRPr="000B5CA5">
        <w:rPr>
          <w:rFonts w:ascii="Century Gothic" w:hAnsi="Century Gothic"/>
          <w:sz w:val="28"/>
        </w:rPr>
        <w:t>Think about the pressure you apply with the pencil and the direction of your lines. You can also make your shading appear smoother by blending the pencil with your finger or the edge of a rubber.</w:t>
      </w:r>
    </w:p>
    <w:p w:rsidR="000B5CA5" w:rsidRPr="000B5CA5" w:rsidRDefault="000B5CA5">
      <w:pPr>
        <w:rPr>
          <w:rFonts w:ascii="Century Gothic" w:hAnsi="Century Gothic"/>
          <w:sz w:val="28"/>
        </w:rPr>
      </w:pPr>
      <w:r w:rsidRPr="000B5CA5">
        <w:rPr>
          <w:rFonts w:ascii="Century Gothic" w:hAnsi="Century Gothic"/>
          <w:sz w:val="28"/>
        </w:rPr>
        <w:t>Now try to use cross-hatching to achieve tone. Copy the direction of the lines in each box using a pencil.</w:t>
      </w:r>
    </w:p>
    <w:p w:rsidR="000B5CA5" w:rsidRDefault="000B5CA5" w:rsidP="000B5CA5">
      <w:pPr>
        <w:jc w:val="center"/>
        <w:rPr>
          <w:rFonts w:ascii="Century Gothic" w:hAnsi="Century Gothic"/>
          <w:sz w:val="28"/>
        </w:rPr>
      </w:pPr>
      <w:r w:rsidRPr="000B5CA5">
        <w:rPr>
          <w:rFonts w:ascii="Century Gothic" w:hAnsi="Century Gothic"/>
          <w:noProof/>
          <w:sz w:val="28"/>
          <w:lang w:eastAsia="en-GB"/>
        </w:rPr>
        <w:drawing>
          <wp:inline distT="0" distB="0" distL="0" distR="0" wp14:anchorId="59BAB550" wp14:editId="6ACAA29D">
            <wp:extent cx="7505205" cy="261177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59401" cy="2630631"/>
                    </a:xfrm>
                    <a:prstGeom prst="rect">
                      <a:avLst/>
                    </a:prstGeom>
                  </pic:spPr>
                </pic:pic>
              </a:graphicData>
            </a:graphic>
          </wp:inline>
        </w:drawing>
      </w:r>
    </w:p>
    <w:p w:rsidR="000B5CA5" w:rsidRPr="000B5CA5" w:rsidRDefault="000B5CA5" w:rsidP="000B5CA5">
      <w:pPr>
        <w:jc w:val="center"/>
        <w:rPr>
          <w:rFonts w:ascii="Century Gothic" w:hAnsi="Century Gothic"/>
          <w:sz w:val="36"/>
          <w:u w:val="single"/>
        </w:rPr>
      </w:pPr>
      <w:r>
        <w:rPr>
          <w:rFonts w:ascii="Century Gothic" w:hAnsi="Century Gothic"/>
          <w:sz w:val="36"/>
          <w:u w:val="single"/>
        </w:rPr>
        <w:lastRenderedPageBreak/>
        <w:t xml:space="preserve">Using </w:t>
      </w:r>
      <w:r w:rsidRPr="000B5CA5">
        <w:rPr>
          <w:rFonts w:ascii="Century Gothic" w:hAnsi="Century Gothic"/>
          <w:sz w:val="36"/>
          <w:u w:val="single"/>
        </w:rPr>
        <w:t xml:space="preserve">Tonal </w:t>
      </w:r>
      <w:r>
        <w:rPr>
          <w:rFonts w:ascii="Century Gothic" w:hAnsi="Century Gothic"/>
          <w:sz w:val="36"/>
          <w:u w:val="single"/>
        </w:rPr>
        <w:t>on a 3D Object</w:t>
      </w:r>
    </w:p>
    <w:p w:rsidR="000B5CA5" w:rsidRPr="000B5CA5" w:rsidRDefault="000B5CA5" w:rsidP="000B5CA5">
      <w:pPr>
        <w:rPr>
          <w:rFonts w:ascii="Century Gothic" w:hAnsi="Century Gothic"/>
          <w:sz w:val="28"/>
        </w:rPr>
      </w:pPr>
      <w:r w:rsidRPr="000B5CA5">
        <w:rPr>
          <w:rFonts w:ascii="Century Gothic" w:hAnsi="Century Gothic"/>
          <w:sz w:val="28"/>
        </w:rPr>
        <w:t xml:space="preserve">Your next task is to use tone to make an object appear 3D. </w:t>
      </w:r>
    </w:p>
    <w:p w:rsidR="000B5CA5" w:rsidRDefault="000B5CA5" w:rsidP="000B5CA5">
      <w:pPr>
        <w:pStyle w:val="ListParagraph"/>
        <w:numPr>
          <w:ilvl w:val="0"/>
          <w:numId w:val="1"/>
        </w:numPr>
        <w:rPr>
          <w:rFonts w:ascii="Century Gothic" w:hAnsi="Century Gothic"/>
          <w:sz w:val="28"/>
        </w:rPr>
      </w:pPr>
      <w:r>
        <w:rPr>
          <w:rFonts w:ascii="Century Gothic" w:hAnsi="Century Gothic"/>
          <w:sz w:val="28"/>
        </w:rPr>
        <w:t>Remember to shade in the direction of the shade.</w:t>
      </w:r>
    </w:p>
    <w:p w:rsidR="000B5CA5" w:rsidRDefault="000B5CA5" w:rsidP="000B5CA5">
      <w:pPr>
        <w:pStyle w:val="ListParagraph"/>
        <w:numPr>
          <w:ilvl w:val="0"/>
          <w:numId w:val="1"/>
        </w:numPr>
        <w:rPr>
          <w:rFonts w:ascii="Century Gothic" w:hAnsi="Century Gothic"/>
          <w:sz w:val="28"/>
        </w:rPr>
      </w:pPr>
      <w:r>
        <w:rPr>
          <w:rFonts w:ascii="Century Gothic" w:hAnsi="Century Gothic"/>
          <w:sz w:val="28"/>
        </w:rPr>
        <w:t>Use a rubber to achieve a highlight and a heavier pressure to achieve a shadow beneath the sphere.</w:t>
      </w:r>
    </w:p>
    <w:p w:rsidR="000B5CA5" w:rsidRDefault="000B5CA5" w:rsidP="000B5CA5">
      <w:pPr>
        <w:pStyle w:val="ListParagraph"/>
        <w:numPr>
          <w:ilvl w:val="0"/>
          <w:numId w:val="1"/>
        </w:numPr>
        <w:rPr>
          <w:rFonts w:ascii="Century Gothic" w:hAnsi="Century Gothic"/>
          <w:sz w:val="28"/>
        </w:rPr>
      </w:pPr>
      <w:r>
        <w:rPr>
          <w:rFonts w:ascii="Century Gothic" w:hAnsi="Century Gothic"/>
          <w:sz w:val="28"/>
        </w:rPr>
        <w:t>Think about where the light is shining on your object and where the shadow needs to be.</w:t>
      </w:r>
    </w:p>
    <w:p w:rsidR="000B5CA5" w:rsidRPr="000B5CA5" w:rsidRDefault="000B5CA5" w:rsidP="000B5CA5">
      <w:pPr>
        <w:pStyle w:val="ListParagraph"/>
        <w:rPr>
          <w:rFonts w:ascii="Century Gothic" w:hAnsi="Century Gothic"/>
          <w:sz w:val="16"/>
        </w:rPr>
      </w:pPr>
    </w:p>
    <w:tbl>
      <w:tblPr>
        <w:tblStyle w:val="TableGrid"/>
        <w:tblW w:w="0" w:type="auto"/>
        <w:tblInd w:w="720" w:type="dxa"/>
        <w:tblLook w:val="04A0" w:firstRow="1" w:lastRow="0" w:firstColumn="1" w:lastColumn="0" w:noHBand="0" w:noVBand="1"/>
      </w:tblPr>
      <w:tblGrid>
        <w:gridCol w:w="6650"/>
        <w:gridCol w:w="6578"/>
      </w:tblGrid>
      <w:tr w:rsidR="000B5CA5" w:rsidTr="008E657F">
        <w:tc>
          <w:tcPr>
            <w:tcW w:w="6650" w:type="dxa"/>
          </w:tcPr>
          <w:p w:rsidR="000B5CA5" w:rsidRDefault="000B5CA5" w:rsidP="000B5CA5">
            <w:pPr>
              <w:pStyle w:val="ListParagraph"/>
              <w:ind w:left="0"/>
              <w:rPr>
                <w:rFonts w:ascii="Century Gothic" w:hAnsi="Century Gothic"/>
                <w:sz w:val="28"/>
              </w:rPr>
            </w:pPr>
            <w:r>
              <w:rPr>
                <w:rFonts w:ascii="Century Gothic" w:hAnsi="Century Gothic"/>
                <w:sz w:val="28"/>
              </w:rPr>
              <w:t>Example of a tonal shaded cube:</w:t>
            </w:r>
          </w:p>
          <w:p w:rsidR="000B5CA5" w:rsidRDefault="000B5CA5" w:rsidP="000B5CA5">
            <w:pPr>
              <w:pStyle w:val="ListParagraph"/>
              <w:ind w:left="0"/>
              <w:rPr>
                <w:rFonts w:ascii="Century Gothic" w:hAnsi="Century Gothic"/>
                <w:sz w:val="28"/>
              </w:rPr>
            </w:pPr>
          </w:p>
          <w:p w:rsidR="000B5CA5" w:rsidRDefault="000B5CA5" w:rsidP="000B5CA5">
            <w:pPr>
              <w:pStyle w:val="ListParagraph"/>
              <w:ind w:left="0"/>
              <w:jc w:val="center"/>
              <w:rPr>
                <w:rFonts w:ascii="Century Gothic" w:hAnsi="Century Gothic"/>
                <w:sz w:val="28"/>
              </w:rPr>
            </w:pPr>
            <w:r w:rsidRPr="000B5CA5">
              <w:rPr>
                <w:rFonts w:ascii="Century Gothic" w:hAnsi="Century Gothic"/>
                <w:sz w:val="28"/>
              </w:rPr>
              <w:drawing>
                <wp:inline distT="0" distB="0" distL="0" distR="0" wp14:anchorId="3B404081" wp14:editId="2AF76D5B">
                  <wp:extent cx="2551113" cy="18034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pic:cNvPicPr>
                        </pic:nvPicPr>
                        <pic:blipFill>
                          <a:blip r:embed="rId8">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2551113"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578" w:type="dxa"/>
          </w:tcPr>
          <w:p w:rsidR="000B5CA5" w:rsidRDefault="000B5CA5" w:rsidP="000B5CA5">
            <w:pPr>
              <w:pStyle w:val="ListParagraph"/>
              <w:ind w:left="0"/>
              <w:rPr>
                <w:rFonts w:ascii="Century Gothic" w:hAnsi="Century Gothic"/>
                <w:sz w:val="28"/>
              </w:rPr>
            </w:pPr>
            <w:r>
              <w:rPr>
                <w:rFonts w:ascii="Century Gothic" w:hAnsi="Century Gothic"/>
                <w:sz w:val="28"/>
              </w:rPr>
              <w:t>Example of a tonal shaded sphere:</w:t>
            </w:r>
          </w:p>
          <w:p w:rsidR="000B5CA5" w:rsidRDefault="000B5CA5" w:rsidP="000B5CA5">
            <w:pPr>
              <w:pStyle w:val="ListParagraph"/>
              <w:ind w:left="0"/>
              <w:jc w:val="center"/>
              <w:rPr>
                <w:rFonts w:ascii="Century Gothic" w:hAnsi="Century Gothic"/>
                <w:sz w:val="28"/>
              </w:rPr>
            </w:pPr>
          </w:p>
          <w:p w:rsidR="000B5CA5" w:rsidRDefault="000B5CA5" w:rsidP="000B5CA5">
            <w:pPr>
              <w:pStyle w:val="ListParagraph"/>
              <w:ind w:left="0"/>
              <w:jc w:val="center"/>
              <w:rPr>
                <w:rFonts w:ascii="Century Gothic" w:hAnsi="Century Gothic"/>
                <w:sz w:val="28"/>
              </w:rPr>
            </w:pPr>
            <w:r>
              <w:rPr>
                <w:noProof/>
                <w:lang w:eastAsia="en-GB"/>
              </w:rPr>
              <w:drawing>
                <wp:inline distT="0" distB="0" distL="0" distR="0" wp14:anchorId="057950B6" wp14:editId="5B547F4A">
                  <wp:extent cx="2149434" cy="1749790"/>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3965" cy="1761619"/>
                          </a:xfrm>
                          <a:prstGeom prst="rect">
                            <a:avLst/>
                          </a:prstGeom>
                        </pic:spPr>
                      </pic:pic>
                    </a:graphicData>
                  </a:graphic>
                </wp:inline>
              </w:drawing>
            </w:r>
          </w:p>
        </w:tc>
      </w:tr>
    </w:tbl>
    <w:p w:rsidR="000B5CA5" w:rsidRDefault="000B5CA5" w:rsidP="000B5CA5">
      <w:pPr>
        <w:pStyle w:val="ListParagraph"/>
        <w:rPr>
          <w:rFonts w:ascii="Century Gothic" w:hAnsi="Century Gothic"/>
          <w:sz w:val="28"/>
        </w:rPr>
      </w:pPr>
      <w:r>
        <w:rPr>
          <w:rFonts w:ascii="Century Gothic" w:hAnsi="Century Gothic"/>
          <w:sz w:val="28"/>
        </w:rPr>
        <w:t>Now copy the shaded 3D shapes below:</w:t>
      </w:r>
    </w:p>
    <w:tbl>
      <w:tblPr>
        <w:tblStyle w:val="TableGrid"/>
        <w:tblW w:w="0" w:type="auto"/>
        <w:tblInd w:w="720" w:type="dxa"/>
        <w:tblLook w:val="04A0" w:firstRow="1" w:lastRow="0" w:firstColumn="1" w:lastColumn="0" w:noHBand="0" w:noVBand="1"/>
      </w:tblPr>
      <w:tblGrid>
        <w:gridCol w:w="6650"/>
        <w:gridCol w:w="6578"/>
      </w:tblGrid>
      <w:tr w:rsidR="000B5CA5" w:rsidTr="00936455">
        <w:trPr>
          <w:trHeight w:val="3993"/>
        </w:trPr>
        <w:tc>
          <w:tcPr>
            <w:tcW w:w="6650" w:type="dxa"/>
          </w:tcPr>
          <w:p w:rsidR="000B5CA5" w:rsidRDefault="000B5CA5" w:rsidP="00EC20D7">
            <w:pPr>
              <w:pStyle w:val="ListParagraph"/>
              <w:ind w:left="0"/>
              <w:rPr>
                <w:rFonts w:ascii="Century Gothic" w:hAnsi="Century Gothic"/>
                <w:sz w:val="28"/>
              </w:rPr>
            </w:pPr>
          </w:p>
          <w:p w:rsidR="000B5CA5" w:rsidRDefault="000B5CA5" w:rsidP="00EC20D7">
            <w:pPr>
              <w:pStyle w:val="ListParagraph"/>
              <w:ind w:left="0"/>
              <w:rPr>
                <w:rFonts w:ascii="Century Gothic" w:hAnsi="Century Gothic"/>
                <w:sz w:val="28"/>
              </w:rPr>
            </w:pPr>
          </w:p>
          <w:p w:rsidR="000B5CA5" w:rsidRDefault="000B5CA5" w:rsidP="00EC20D7">
            <w:pPr>
              <w:pStyle w:val="ListParagraph"/>
              <w:ind w:left="0"/>
              <w:jc w:val="center"/>
              <w:rPr>
                <w:rFonts w:ascii="Century Gothic" w:hAnsi="Century Gothic"/>
                <w:sz w:val="28"/>
              </w:rPr>
            </w:pPr>
          </w:p>
          <w:p w:rsidR="000B5CA5" w:rsidRDefault="000B5CA5" w:rsidP="00EC20D7">
            <w:pPr>
              <w:pStyle w:val="ListParagraph"/>
              <w:ind w:left="0"/>
              <w:jc w:val="center"/>
              <w:rPr>
                <w:rFonts w:ascii="Century Gothic" w:hAnsi="Century Gothic"/>
                <w:sz w:val="28"/>
              </w:rPr>
            </w:pPr>
          </w:p>
        </w:tc>
        <w:tc>
          <w:tcPr>
            <w:tcW w:w="6578" w:type="dxa"/>
          </w:tcPr>
          <w:p w:rsidR="000B5CA5" w:rsidRDefault="000B5CA5" w:rsidP="00EC20D7">
            <w:pPr>
              <w:pStyle w:val="ListParagraph"/>
              <w:ind w:left="0"/>
              <w:jc w:val="center"/>
              <w:rPr>
                <w:rFonts w:ascii="Century Gothic" w:hAnsi="Century Gothic"/>
                <w:sz w:val="28"/>
              </w:rPr>
            </w:pPr>
            <w:bookmarkStart w:id="0" w:name="_GoBack"/>
            <w:bookmarkEnd w:id="0"/>
          </w:p>
        </w:tc>
      </w:tr>
    </w:tbl>
    <w:p w:rsidR="000B5CA5" w:rsidRPr="000B5CA5" w:rsidRDefault="000B5CA5" w:rsidP="000B5CA5">
      <w:pPr>
        <w:rPr>
          <w:rFonts w:ascii="Century Gothic" w:hAnsi="Century Gothic"/>
          <w:sz w:val="6"/>
        </w:rPr>
      </w:pPr>
    </w:p>
    <w:sectPr w:rsidR="000B5CA5" w:rsidRPr="000B5CA5" w:rsidSect="000B5CA5">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4B2B"/>
    <w:multiLevelType w:val="hybridMultilevel"/>
    <w:tmpl w:val="FD1C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A5"/>
    <w:rsid w:val="000B5CA5"/>
    <w:rsid w:val="004B1426"/>
    <w:rsid w:val="008D497D"/>
    <w:rsid w:val="00936455"/>
    <w:rsid w:val="00D93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7D37"/>
  <w15:chartTrackingRefBased/>
  <w15:docId w15:val="{192D0173-A4EB-4E31-A045-C14DD968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CA5"/>
    <w:pPr>
      <w:ind w:left="720"/>
      <w:contextualSpacing/>
    </w:pPr>
  </w:style>
  <w:style w:type="table" w:styleId="TableGrid">
    <w:name w:val="Table Grid"/>
    <w:basedOn w:val="TableNormal"/>
    <w:uiPriority w:val="39"/>
    <w:rsid w:val="000B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Seed</dc:creator>
  <cp:keywords/>
  <dc:description/>
  <cp:lastModifiedBy>Eleanor Seed</cp:lastModifiedBy>
  <cp:revision>1</cp:revision>
  <dcterms:created xsi:type="dcterms:W3CDTF">2020-06-11T08:41:00Z</dcterms:created>
  <dcterms:modified xsi:type="dcterms:W3CDTF">2020-06-11T08:51:00Z</dcterms:modified>
</cp:coreProperties>
</file>